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B" w:rsidRDefault="009D7B5B" w:rsidP="004E3722">
      <w:pPr>
        <w:rPr>
          <w:rFonts w:asciiTheme="minorEastAsia" w:hAnsiTheme="minorEastAsia"/>
          <w:b/>
          <w:sz w:val="32"/>
          <w:szCs w:val="30"/>
        </w:rPr>
      </w:pPr>
    </w:p>
    <w:p w:rsidR="006E2C8C" w:rsidRDefault="000B62DD" w:rsidP="002769C8">
      <w:pPr>
        <w:jc w:val="center"/>
        <w:rPr>
          <w:rFonts w:asciiTheme="minorEastAsia" w:hAnsiTheme="minorEastAsia"/>
          <w:b/>
          <w:sz w:val="32"/>
          <w:szCs w:val="30"/>
        </w:rPr>
      </w:pPr>
      <w:r w:rsidRPr="00E30E3E">
        <w:rPr>
          <w:rFonts w:asciiTheme="minorEastAsia" w:hAnsiTheme="minorEastAsia" w:hint="eastAsia"/>
          <w:b/>
          <w:sz w:val="32"/>
          <w:szCs w:val="30"/>
        </w:rPr>
        <w:t>关于年所得12万以上纳税人自行纳税申报的</w:t>
      </w:r>
      <w:r w:rsidR="006E2C8C" w:rsidRPr="00E30E3E">
        <w:rPr>
          <w:rFonts w:asciiTheme="minorEastAsia" w:hAnsiTheme="minorEastAsia" w:hint="eastAsia"/>
          <w:b/>
          <w:sz w:val="32"/>
          <w:szCs w:val="30"/>
        </w:rPr>
        <w:t>通知</w:t>
      </w:r>
    </w:p>
    <w:p w:rsidR="00E30E3E" w:rsidRPr="00E30E3E" w:rsidRDefault="00E30E3E" w:rsidP="002769C8">
      <w:pPr>
        <w:jc w:val="center"/>
        <w:rPr>
          <w:rFonts w:asciiTheme="minorEastAsia" w:hAnsiTheme="minorEastAsia"/>
          <w:b/>
          <w:sz w:val="32"/>
          <w:szCs w:val="30"/>
        </w:rPr>
      </w:pPr>
    </w:p>
    <w:p w:rsidR="000B62DD" w:rsidRDefault="000B62DD" w:rsidP="00E30E3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全校教职工：</w:t>
      </w:r>
    </w:p>
    <w:p w:rsidR="006E2C8C" w:rsidRDefault="000B62DD" w:rsidP="00BB6DB0">
      <w:pPr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年所得12万以上个人所得税自行申报，是履行法律规定的义务。</w:t>
      </w:r>
      <w:r w:rsidR="006E2C8C" w:rsidRPr="00BB6DB0">
        <w:rPr>
          <w:rFonts w:asciiTheme="minorEastAsia" w:hAnsiTheme="minorEastAsia" w:hint="eastAsia"/>
          <w:sz w:val="30"/>
          <w:szCs w:val="30"/>
        </w:rPr>
        <w:t>根据</w:t>
      </w:r>
      <w:r w:rsidR="006E2C8C" w:rsidRPr="00BB6DB0">
        <w:rPr>
          <w:rFonts w:asciiTheme="minorEastAsia" w:hAnsiTheme="minorEastAsia" w:hint="eastAsia"/>
          <w:color w:val="333333"/>
          <w:sz w:val="30"/>
          <w:szCs w:val="30"/>
        </w:rPr>
        <w:t>《个人所得税自行纳税申报办法（试行）》（国税发〔2006〕162号）文规定</w:t>
      </w:r>
      <w:r>
        <w:rPr>
          <w:rFonts w:asciiTheme="minorEastAsia" w:hAnsiTheme="minorEastAsia" w:hint="eastAsia"/>
          <w:color w:val="333333"/>
          <w:sz w:val="30"/>
          <w:szCs w:val="30"/>
        </w:rPr>
        <w:t>：</w:t>
      </w:r>
      <w:proofErr w:type="gramStart"/>
      <w:r>
        <w:rPr>
          <w:rFonts w:asciiTheme="minorEastAsia" w:hAnsiTheme="minorEastAsia" w:hint="eastAsia"/>
          <w:color w:val="333333"/>
          <w:sz w:val="30"/>
          <w:szCs w:val="30"/>
        </w:rPr>
        <w:t>个</w:t>
      </w:r>
      <w:proofErr w:type="gramEnd"/>
      <w:r>
        <w:rPr>
          <w:rFonts w:asciiTheme="minorEastAsia" w:hAnsiTheme="minorEastAsia" w:hint="eastAsia"/>
          <w:color w:val="333333"/>
          <w:sz w:val="30"/>
          <w:szCs w:val="30"/>
        </w:rPr>
        <w:t>人</w:t>
      </w:r>
      <w:r w:rsidR="006E2C8C" w:rsidRPr="00BB6DB0">
        <w:rPr>
          <w:rFonts w:asciiTheme="minorEastAsia" w:hAnsiTheme="minorEastAsia" w:hint="eastAsia"/>
          <w:color w:val="333333"/>
          <w:sz w:val="30"/>
          <w:szCs w:val="30"/>
        </w:rPr>
        <w:t>年所得12万以上的纳税人，在纳税年度终了后3</w:t>
      </w:r>
      <w:r>
        <w:rPr>
          <w:rFonts w:asciiTheme="minorEastAsia" w:hAnsiTheme="minorEastAsia" w:hint="eastAsia"/>
          <w:color w:val="333333"/>
          <w:sz w:val="30"/>
          <w:szCs w:val="30"/>
        </w:rPr>
        <w:t>个月内向主管税务机关办理纳税申报。请于2018年</w:t>
      </w:r>
      <w:r w:rsidR="006E2C8C" w:rsidRPr="00BB6DB0">
        <w:rPr>
          <w:rFonts w:asciiTheme="minorEastAsia" w:hAnsiTheme="minorEastAsia" w:hint="eastAsia"/>
          <w:color w:val="333333"/>
          <w:sz w:val="30"/>
          <w:szCs w:val="30"/>
        </w:rPr>
        <w:t>3月31日前</w:t>
      </w:r>
      <w:r>
        <w:rPr>
          <w:rFonts w:asciiTheme="minorEastAsia" w:hAnsiTheme="minorEastAsia" w:hint="eastAsia"/>
          <w:color w:val="333333"/>
          <w:sz w:val="30"/>
          <w:szCs w:val="30"/>
        </w:rPr>
        <w:t>通过</w:t>
      </w:r>
      <w:r w:rsidR="00E30E3E">
        <w:rPr>
          <w:rFonts w:asciiTheme="minorEastAsia" w:hAnsiTheme="minorEastAsia" w:hint="eastAsia"/>
          <w:color w:val="333333"/>
          <w:sz w:val="30"/>
          <w:szCs w:val="30"/>
        </w:rPr>
        <w:t>广东省</w:t>
      </w:r>
      <w:r w:rsidR="00816DED">
        <w:rPr>
          <w:rFonts w:asciiTheme="minorEastAsia" w:hAnsiTheme="minorEastAsia" w:hint="eastAsia"/>
          <w:color w:val="333333"/>
          <w:sz w:val="30"/>
          <w:szCs w:val="30"/>
        </w:rPr>
        <w:t>地方税务局网站、微信</w:t>
      </w:r>
      <w:r>
        <w:rPr>
          <w:rFonts w:asciiTheme="minorEastAsia" w:hAnsiTheme="minorEastAsia" w:hint="eastAsia"/>
          <w:color w:val="333333"/>
          <w:sz w:val="30"/>
          <w:szCs w:val="30"/>
        </w:rPr>
        <w:t>等</w:t>
      </w:r>
      <w:r w:rsidR="00E30E3E">
        <w:rPr>
          <w:rFonts w:asciiTheme="minorEastAsia" w:hAnsiTheme="minorEastAsia" w:hint="eastAsia"/>
          <w:color w:val="333333"/>
          <w:sz w:val="30"/>
          <w:szCs w:val="30"/>
        </w:rPr>
        <w:t>渠道进行网上申报</w:t>
      </w:r>
      <w:r w:rsidR="006E2C8C" w:rsidRPr="00BB6DB0">
        <w:rPr>
          <w:rFonts w:asciiTheme="minorEastAsia" w:hAnsiTheme="minorEastAsia" w:hint="eastAsia"/>
          <w:color w:val="333333"/>
          <w:sz w:val="30"/>
          <w:szCs w:val="30"/>
        </w:rPr>
        <w:t>。</w:t>
      </w:r>
      <w:r w:rsidR="00E30E3E">
        <w:rPr>
          <w:rFonts w:asciiTheme="minorEastAsia" w:hAnsiTheme="minorEastAsia" w:hint="eastAsia"/>
          <w:color w:val="333333"/>
          <w:sz w:val="30"/>
          <w:szCs w:val="30"/>
        </w:rPr>
        <w:t>具体操作流程可参照附件。</w:t>
      </w:r>
    </w:p>
    <w:p w:rsidR="00E30E3E" w:rsidRDefault="00E30E3E" w:rsidP="00BB6DB0">
      <w:pPr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附件：网上申报操作流程</w:t>
      </w:r>
    </w:p>
    <w:p w:rsidR="00E30E3E" w:rsidRDefault="00E30E3E" w:rsidP="00BB6DB0">
      <w:pPr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</w:p>
    <w:p w:rsidR="00E30E3E" w:rsidRDefault="00E30E3E" w:rsidP="00E30E3E">
      <w:pPr>
        <w:ind w:firstLineChars="200" w:firstLine="600"/>
        <w:jc w:val="right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中山大学新华学院财务处</w:t>
      </w:r>
    </w:p>
    <w:p w:rsidR="00E30E3E" w:rsidRDefault="00E30E3E" w:rsidP="00E30E3E">
      <w:pPr>
        <w:ind w:firstLineChars="200" w:firstLine="600"/>
        <w:jc w:val="right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2017年3月6日</w:t>
      </w:r>
    </w:p>
    <w:p w:rsidR="004E3722" w:rsidRDefault="004E3722" w:rsidP="00E30E3E">
      <w:pPr>
        <w:ind w:firstLineChars="200" w:firstLine="600"/>
        <w:jc w:val="right"/>
        <w:rPr>
          <w:rFonts w:asciiTheme="minorEastAsia" w:hAnsiTheme="minorEastAsia" w:hint="eastAsia"/>
          <w:color w:val="333333"/>
          <w:sz w:val="30"/>
          <w:szCs w:val="30"/>
        </w:rPr>
      </w:pPr>
    </w:p>
    <w:p w:rsidR="00335B58" w:rsidRDefault="00335B58" w:rsidP="00E30E3E">
      <w:pPr>
        <w:ind w:firstLineChars="200" w:firstLine="600"/>
        <w:jc w:val="right"/>
        <w:rPr>
          <w:rFonts w:asciiTheme="minorEastAsia" w:hAnsiTheme="minorEastAsia" w:hint="eastAsia"/>
          <w:color w:val="333333"/>
          <w:sz w:val="30"/>
          <w:szCs w:val="30"/>
        </w:rPr>
      </w:pPr>
    </w:p>
    <w:p w:rsidR="00335B58" w:rsidRDefault="00335B58" w:rsidP="00E30E3E">
      <w:pPr>
        <w:ind w:firstLineChars="200" w:firstLine="600"/>
        <w:jc w:val="right"/>
        <w:rPr>
          <w:rFonts w:asciiTheme="minorEastAsia" w:hAnsiTheme="minorEastAsia"/>
          <w:color w:val="333333"/>
          <w:sz w:val="30"/>
          <w:szCs w:val="30"/>
        </w:rPr>
      </w:pPr>
    </w:p>
    <w:p w:rsidR="004E3722" w:rsidRDefault="00293D4A" w:rsidP="00335B58">
      <w:pPr>
        <w:ind w:firstLineChars="200" w:firstLine="600"/>
        <w:jc w:val="left"/>
        <w:rPr>
          <w:rFonts w:asciiTheme="minorEastAsia" w:hAnsiTheme="minorEastAsia" w:hint="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备注：符合条件的相关老师已通过</w:t>
      </w:r>
      <w:r w:rsidR="00335B58">
        <w:rPr>
          <w:rFonts w:asciiTheme="minorEastAsia" w:hAnsiTheme="minorEastAsia" w:hint="eastAsia"/>
          <w:color w:val="333333"/>
          <w:sz w:val="30"/>
          <w:szCs w:val="30"/>
        </w:rPr>
        <w:t>发送</w:t>
      </w:r>
      <w:r>
        <w:rPr>
          <w:rFonts w:asciiTheme="minorEastAsia" w:hAnsiTheme="minorEastAsia" w:hint="eastAsia"/>
          <w:color w:val="333333"/>
          <w:sz w:val="30"/>
          <w:szCs w:val="30"/>
        </w:rPr>
        <w:t>邮件形式</w:t>
      </w:r>
      <w:r w:rsidR="00335B58">
        <w:rPr>
          <w:rFonts w:asciiTheme="minorEastAsia" w:hAnsiTheme="minorEastAsia" w:hint="eastAsia"/>
          <w:color w:val="333333"/>
          <w:sz w:val="30"/>
          <w:szCs w:val="30"/>
        </w:rPr>
        <w:t>发送通知，未预留邮箱的老师请</w:t>
      </w:r>
      <w:proofErr w:type="gramStart"/>
      <w:r w:rsidR="00335B58">
        <w:rPr>
          <w:rFonts w:asciiTheme="minorEastAsia" w:hAnsiTheme="minorEastAsia" w:hint="eastAsia"/>
          <w:color w:val="333333"/>
          <w:sz w:val="30"/>
          <w:szCs w:val="30"/>
        </w:rPr>
        <w:t>通过微信申报</w:t>
      </w:r>
      <w:proofErr w:type="gramEnd"/>
      <w:r w:rsidR="00335B58">
        <w:rPr>
          <w:rFonts w:asciiTheme="minorEastAsia" w:hAnsiTheme="minorEastAsia" w:hint="eastAsia"/>
          <w:color w:val="333333"/>
          <w:sz w:val="30"/>
          <w:szCs w:val="30"/>
        </w:rPr>
        <w:t>方式，自行查看是否满足申报条件（即2017年所得是否为12万以上）。</w:t>
      </w:r>
    </w:p>
    <w:p w:rsidR="00335B58" w:rsidRDefault="00335B58" w:rsidP="00335B58">
      <w:pPr>
        <w:ind w:firstLineChars="200" w:firstLine="600"/>
        <w:jc w:val="left"/>
        <w:rPr>
          <w:rFonts w:asciiTheme="minorEastAsia" w:hAnsiTheme="minorEastAsia" w:hint="eastAsia"/>
          <w:color w:val="333333"/>
          <w:sz w:val="30"/>
          <w:szCs w:val="30"/>
        </w:rPr>
      </w:pPr>
    </w:p>
    <w:p w:rsidR="00335B58" w:rsidRDefault="00335B58" w:rsidP="00335B58">
      <w:pPr>
        <w:ind w:firstLineChars="200" w:firstLine="600"/>
        <w:jc w:val="left"/>
        <w:rPr>
          <w:rFonts w:asciiTheme="minorEastAsia" w:hAnsiTheme="minorEastAsia"/>
          <w:color w:val="333333"/>
          <w:sz w:val="30"/>
          <w:szCs w:val="30"/>
        </w:rPr>
      </w:pPr>
    </w:p>
    <w:p w:rsidR="00E30E3E" w:rsidRDefault="00E30E3E" w:rsidP="00E30E3E">
      <w:pPr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lastRenderedPageBreak/>
        <w:t>附件：</w:t>
      </w:r>
    </w:p>
    <w:p w:rsidR="00E30E3E" w:rsidRDefault="00E30E3E" w:rsidP="00E84860">
      <w:pPr>
        <w:jc w:val="center"/>
        <w:rPr>
          <w:rFonts w:asciiTheme="minorEastAsia" w:hAnsiTheme="minorEastAsia"/>
          <w:color w:val="333333"/>
          <w:sz w:val="30"/>
          <w:szCs w:val="30"/>
        </w:rPr>
      </w:pPr>
    </w:p>
    <w:p w:rsidR="00E30E3E" w:rsidRDefault="00E30E3E" w:rsidP="00E84860">
      <w:pPr>
        <w:ind w:firstLineChars="200" w:firstLine="600"/>
        <w:jc w:val="center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网上申报操作流程</w:t>
      </w:r>
    </w:p>
    <w:p w:rsidR="00E30E3E" w:rsidRPr="00E30E3E" w:rsidRDefault="00E30E3E" w:rsidP="00BB6DB0">
      <w:pPr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</w:p>
    <w:p w:rsidR="006E2C8C" w:rsidRPr="00BB6DB0" w:rsidRDefault="006E2C8C" w:rsidP="00171CF9">
      <w:pPr>
        <w:rPr>
          <w:rFonts w:asciiTheme="minorEastAsia" w:hAnsiTheme="minorEastAsia"/>
          <w:color w:val="333333"/>
          <w:sz w:val="30"/>
          <w:szCs w:val="30"/>
        </w:rPr>
      </w:pPr>
      <w:r w:rsidRPr="00BB6DB0">
        <w:rPr>
          <w:rFonts w:asciiTheme="minorEastAsia" w:hAnsiTheme="minorEastAsia" w:hint="eastAsia"/>
          <w:color w:val="333333"/>
          <w:sz w:val="30"/>
          <w:szCs w:val="30"/>
        </w:rPr>
        <w:t>申报方式</w:t>
      </w:r>
      <w:proofErr w:type="gramStart"/>
      <w:r w:rsidRPr="00BB6DB0">
        <w:rPr>
          <w:rFonts w:asciiTheme="minorEastAsia" w:hAnsiTheme="minorEastAsia" w:hint="eastAsia"/>
          <w:color w:val="333333"/>
          <w:sz w:val="30"/>
          <w:szCs w:val="30"/>
        </w:rPr>
        <w:t>一</w:t>
      </w:r>
      <w:proofErr w:type="gramEnd"/>
      <w:r w:rsidR="0037228B">
        <w:rPr>
          <w:rFonts w:asciiTheme="minorEastAsia" w:hAnsiTheme="minorEastAsia" w:hint="eastAsia"/>
          <w:color w:val="333333"/>
          <w:sz w:val="30"/>
          <w:szCs w:val="30"/>
        </w:rPr>
        <w:t>：</w:t>
      </w:r>
      <w:proofErr w:type="gramStart"/>
      <w:r w:rsidRPr="00BB6DB0">
        <w:rPr>
          <w:rFonts w:asciiTheme="minorEastAsia" w:hAnsiTheme="minorEastAsia" w:hint="eastAsia"/>
          <w:color w:val="333333"/>
          <w:sz w:val="30"/>
          <w:szCs w:val="30"/>
        </w:rPr>
        <w:t>微信申报</w:t>
      </w:r>
      <w:proofErr w:type="gramEnd"/>
    </w:p>
    <w:p w:rsidR="006E2C8C" w:rsidRPr="00BB6DB0" w:rsidRDefault="006E2C8C" w:rsidP="00BB6DB0">
      <w:pPr>
        <w:ind w:left="600" w:hangingChars="200" w:hanging="600"/>
        <w:rPr>
          <w:rFonts w:asciiTheme="minorEastAsia" w:hAnsiTheme="minorEastAsia" w:cs="Times New Roman"/>
          <w:snapToGrid w:val="0"/>
          <w:color w:val="000000"/>
          <w:w w:val="0"/>
          <w:kern w:val="0"/>
          <w:sz w:val="30"/>
          <w:szCs w:val="30"/>
          <w:u w:color="000000"/>
          <w:bdr w:val="none" w:sz="0" w:space="0" w:color="000000"/>
          <w:shd w:val="clear" w:color="000000" w:fill="000000"/>
        </w:rPr>
      </w:pPr>
      <w:r w:rsidRPr="00BB6DB0">
        <w:rPr>
          <w:rFonts w:asciiTheme="minorEastAsia" w:hAnsiTheme="minorEastAsia" w:hint="eastAsia"/>
          <w:color w:val="333333"/>
          <w:sz w:val="30"/>
          <w:szCs w:val="30"/>
        </w:rPr>
        <w:t>打开</w:t>
      </w:r>
      <w:proofErr w:type="gramStart"/>
      <w:r w:rsidRPr="00BB6DB0">
        <w:rPr>
          <w:rFonts w:asciiTheme="minorEastAsia" w:hAnsiTheme="minorEastAsia" w:hint="eastAsia"/>
          <w:color w:val="333333"/>
          <w:sz w:val="30"/>
          <w:szCs w:val="30"/>
        </w:rPr>
        <w:t>手机微信</w:t>
      </w:r>
      <w:proofErr w:type="gramEnd"/>
      <w:r w:rsidRPr="00BB6DB0">
        <w:rPr>
          <w:rFonts w:asciiTheme="minorEastAsia" w:hAnsiTheme="minorEastAsia" w:hint="eastAsia"/>
          <w:color w:val="333333"/>
          <w:sz w:val="30"/>
          <w:szCs w:val="30"/>
        </w:rPr>
        <w:t>——钱包——城市服务——政务综合类点击“税务”</w:t>
      </w:r>
    </w:p>
    <w:p w:rsidR="008169CD" w:rsidRPr="008169CD" w:rsidRDefault="004E3722" w:rsidP="008169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76500" cy="4629150"/>
            <wp:effectExtent l="19050" t="19050" r="19050" b="19050"/>
            <wp:docPr id="1" name="图片 1" descr="C:\Users\admin\AppData\Roaming\Tencent\Users\3064278044\QQ\WinTemp\RichOle\B0)S}RN2%K3J}NZ86117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Tencent\Users\3064278044\QQ\WinTemp\RichOle\B0)S}RN2%K3J}NZ86117H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62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9C8" w:rsidRPr="002769C8">
        <w:rPr>
          <w:noProof/>
          <w:sz w:val="28"/>
        </w:rPr>
        <w:drawing>
          <wp:inline distT="0" distB="0" distL="0" distR="0">
            <wp:extent cx="428625" cy="209550"/>
            <wp:effectExtent l="19050" t="0" r="0" b="0"/>
            <wp:docPr id="11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" cy="288032"/>
                      <a:chOff x="1619672" y="1268760"/>
                      <a:chExt cx="864096" cy="288032"/>
                    </a:xfrm>
                  </a:grpSpPr>
                  <a:sp>
                    <a:nvSpPr>
                      <a:cNvPr id="3" name="右箭头 2"/>
                      <a:cNvSpPr/>
                    </a:nvSpPr>
                    <a:spPr>
                      <a:xfrm>
                        <a:off x="1619672" y="1268760"/>
                        <a:ext cx="864096" cy="28803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8169C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76500" cy="4581525"/>
            <wp:effectExtent l="38100" t="19050" r="19050" b="28575"/>
            <wp:docPr id="3" name="图片 3" descr="C:\Users\admin\AppData\Roaming\Tencent\Users\3064278044\QQ\WinTemp\RichOle\K4))]SL3((Q)SF11M8J2P}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3064278044\QQ\WinTemp\RichOle\K4))]SL3((Q)SF11M8J2P}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8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9C8" w:rsidRPr="004E3722" w:rsidRDefault="002769C8" w:rsidP="004E37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6DB0" w:rsidRDefault="00BB6DB0" w:rsidP="002769C8">
      <w:pPr>
        <w:ind w:left="560" w:hangingChars="200" w:hanging="560"/>
        <w:rPr>
          <w:sz w:val="28"/>
        </w:rPr>
      </w:pPr>
    </w:p>
    <w:p w:rsidR="00BB6DB0" w:rsidRDefault="00BB6DB0" w:rsidP="002769C8">
      <w:pPr>
        <w:ind w:left="560" w:hangingChars="200" w:hanging="560"/>
        <w:rPr>
          <w:sz w:val="28"/>
        </w:rPr>
      </w:pPr>
    </w:p>
    <w:p w:rsidR="00BB6DB0" w:rsidRDefault="00BB6DB0" w:rsidP="002769C8">
      <w:pPr>
        <w:ind w:left="560" w:hangingChars="200" w:hanging="560"/>
        <w:rPr>
          <w:sz w:val="28"/>
        </w:rPr>
      </w:pPr>
    </w:p>
    <w:p w:rsidR="00E30E3E" w:rsidRDefault="00E30E3E" w:rsidP="002769C8">
      <w:pPr>
        <w:ind w:left="560" w:hangingChars="200" w:hanging="560"/>
        <w:rPr>
          <w:sz w:val="28"/>
        </w:rPr>
      </w:pPr>
    </w:p>
    <w:p w:rsidR="00BB6DB0" w:rsidRDefault="00BB6DB0" w:rsidP="0037228B">
      <w:pPr>
        <w:ind w:leftChars="200" w:left="420"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进入后点击“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万个税申报”，确认本人身份证与姓名，输入验证码</w:t>
      </w:r>
    </w:p>
    <w:p w:rsidR="006718D8" w:rsidRPr="006718D8" w:rsidRDefault="006718D8" w:rsidP="006718D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95525" cy="3467100"/>
            <wp:effectExtent l="38100" t="19050" r="28575" b="19050"/>
            <wp:docPr id="7" name="图片 7" descr="C:\Users\admin\AppData\Roaming\Tencent\Users\3064278044\QQ\WinTemp\RichOle\)F[]]~1TBQI}QPC}J%0IC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Roaming\Tencent\Users\3064278044\QQ\WinTemp\RichOle\)F[]]~1TBQI}QPC}J%0ICZ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6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DB0" w:rsidRPr="00BB6DB0">
        <w:rPr>
          <w:noProof/>
          <w:sz w:val="28"/>
        </w:rPr>
        <w:drawing>
          <wp:inline distT="0" distB="0" distL="0" distR="0">
            <wp:extent cx="466725" cy="209550"/>
            <wp:effectExtent l="19050" t="0" r="0" b="0"/>
            <wp:docPr id="14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" cy="288032"/>
                      <a:chOff x="1619672" y="1268760"/>
                      <a:chExt cx="864096" cy="288032"/>
                    </a:xfrm>
                  </a:grpSpPr>
                  <a:sp>
                    <a:nvSpPr>
                      <a:cNvPr id="3" name="右箭头 2"/>
                      <a:cNvSpPr/>
                    </a:nvSpPr>
                    <a:spPr>
                      <a:xfrm>
                        <a:off x="1619672" y="1268760"/>
                        <a:ext cx="864096" cy="28803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86025" cy="3467100"/>
            <wp:effectExtent l="38100" t="19050" r="28575" b="19050"/>
            <wp:docPr id="9" name="图片 9" descr="C:\Users\admin\AppData\Roaming\Tencent\Users\3064278044\QQ\WinTemp\RichOle\U4[@~7%CH}]SUB]6K5%W{%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Roaming\Tencent\Users\3064278044\QQ\WinTemp\RichOle\U4[@~7%CH}]SUB]6K5%W{%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6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DB0" w:rsidRPr="006718D8" w:rsidRDefault="00BB6DB0" w:rsidP="006718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6DB0" w:rsidRDefault="00BB6DB0" w:rsidP="0037228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确认应申报机关、任职（受雇）单位、单位税务代码等信息后，点击</w:t>
      </w:r>
      <w:r w:rsidR="00864BE9">
        <w:rPr>
          <w:rFonts w:hint="eastAsia"/>
          <w:sz w:val="28"/>
        </w:rPr>
        <w:t>“</w:t>
      </w:r>
      <w:r>
        <w:rPr>
          <w:rFonts w:hint="eastAsia"/>
          <w:sz w:val="28"/>
        </w:rPr>
        <w:t>进入申报</w:t>
      </w:r>
      <w:r w:rsidR="00864BE9">
        <w:rPr>
          <w:rFonts w:hint="eastAsia"/>
          <w:sz w:val="28"/>
        </w:rPr>
        <w:t>”，进入申报界面核对纳税信息，无误后点击确认申报。</w:t>
      </w:r>
    </w:p>
    <w:p w:rsidR="006718D8" w:rsidRPr="006718D8" w:rsidRDefault="006718D8" w:rsidP="006718D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7450" cy="3333750"/>
            <wp:effectExtent l="19050" t="19050" r="19050" b="19050"/>
            <wp:docPr id="4" name="图片 13" descr="C:\Users\admin\AppData\Roaming\Tencent\Users\3064278044\QQ\WinTemp\RichOle\LGLGY{8F0}S1Q%Z`EFE)I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Roaming\Tencent\Users\3064278044\QQ\WinTemp\RichOle\LGLGY{8F0}S1Q%Z`EFE)IL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3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DB0" w:rsidRPr="00BB6DB0">
        <w:rPr>
          <w:noProof/>
          <w:sz w:val="28"/>
        </w:rPr>
        <w:drawing>
          <wp:inline distT="0" distB="0" distL="0" distR="0">
            <wp:extent cx="476250" cy="209550"/>
            <wp:effectExtent l="19050" t="0" r="0" b="0"/>
            <wp:docPr id="17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" cy="288032"/>
                      <a:chOff x="1619672" y="1268760"/>
                      <a:chExt cx="864096" cy="288032"/>
                    </a:xfrm>
                  </a:grpSpPr>
                  <a:sp>
                    <a:nvSpPr>
                      <a:cNvPr id="3" name="右箭头 2"/>
                      <a:cNvSpPr/>
                    </a:nvSpPr>
                    <a:spPr>
                      <a:xfrm>
                        <a:off x="1619672" y="1268760"/>
                        <a:ext cx="864096" cy="28803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71725" cy="3333750"/>
            <wp:effectExtent l="38100" t="19050" r="28575" b="19050"/>
            <wp:docPr id="6" name="图片 15" descr="C:\Users\admin\AppData\Roaming\Tencent\Users\3064278044\QQ\WinTemp\RichOle\S157_6TOZ``JE@1)F[MQP`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Roaming\Tencent\Users\3064278044\QQ\WinTemp\RichOle\S157_6TOZ``JE@1)F[MQP`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8B" w:rsidRDefault="0037228B" w:rsidP="006718D8">
      <w:pPr>
        <w:rPr>
          <w:sz w:val="28"/>
        </w:rPr>
      </w:pPr>
      <w:r>
        <w:rPr>
          <w:rFonts w:hint="eastAsia"/>
          <w:sz w:val="28"/>
        </w:rPr>
        <w:lastRenderedPageBreak/>
        <w:t>申报方式二：</w:t>
      </w:r>
    </w:p>
    <w:p w:rsidR="00864BE9" w:rsidRPr="0037228B" w:rsidRDefault="00864BE9" w:rsidP="0037228B">
      <w:pPr>
        <w:spacing w:line="520" w:lineRule="exact"/>
        <w:ind w:left="560" w:hangingChars="200" w:hanging="560"/>
        <w:rPr>
          <w:sz w:val="28"/>
          <w:szCs w:val="28"/>
        </w:rPr>
      </w:pPr>
      <w:r w:rsidRPr="0037228B">
        <w:rPr>
          <w:rFonts w:hint="eastAsia"/>
          <w:sz w:val="28"/>
          <w:szCs w:val="28"/>
        </w:rPr>
        <w:t>在阅览器上输入</w:t>
      </w:r>
      <w:r w:rsidR="00DC79AB" w:rsidRPr="0037228B">
        <w:rPr>
          <w:rFonts w:hint="eastAsia"/>
          <w:sz w:val="28"/>
          <w:szCs w:val="28"/>
        </w:rPr>
        <w:t>网址</w:t>
      </w:r>
      <w:r w:rsidRPr="0037228B">
        <w:rPr>
          <w:rFonts w:hint="eastAsia"/>
          <w:sz w:val="28"/>
          <w:szCs w:val="28"/>
        </w:rPr>
        <w:t>：</w:t>
      </w:r>
    </w:p>
    <w:p w:rsidR="00864BE9" w:rsidRPr="0037228B" w:rsidRDefault="004E02FD" w:rsidP="0037228B">
      <w:pPr>
        <w:spacing w:line="520" w:lineRule="exact"/>
        <w:ind w:firstLineChars="200" w:firstLine="562"/>
        <w:rPr>
          <w:b/>
          <w:sz w:val="28"/>
          <w:szCs w:val="28"/>
        </w:rPr>
      </w:pPr>
      <w:r w:rsidRPr="0037228B">
        <w:rPr>
          <w:b/>
          <w:sz w:val="28"/>
          <w:szCs w:val="28"/>
        </w:rPr>
        <w:t>http://www.etax-gd.gov.cn/sso/login?service=http://www.etax-gd.gov.cn/xxmh/html/index.html?bszmFrom=1&amp;t=1520323445024</w:t>
      </w:r>
    </w:p>
    <w:p w:rsidR="00DC79AB" w:rsidRPr="0037228B" w:rsidRDefault="00864BE9" w:rsidP="0037228B">
      <w:pPr>
        <w:spacing w:line="520" w:lineRule="exact"/>
        <w:ind w:firstLineChars="200" w:firstLine="560"/>
        <w:jc w:val="left"/>
        <w:rPr>
          <w:sz w:val="28"/>
          <w:szCs w:val="28"/>
        </w:rPr>
      </w:pPr>
      <w:r w:rsidRPr="0037228B">
        <w:rPr>
          <w:rFonts w:hint="eastAsia"/>
          <w:sz w:val="28"/>
          <w:szCs w:val="28"/>
        </w:rPr>
        <w:t>输入用户名、密码，验证后点击登陆，</w:t>
      </w:r>
      <w:r w:rsidR="00DC79AB" w:rsidRPr="0037228B">
        <w:rPr>
          <w:rFonts w:hint="eastAsia"/>
          <w:sz w:val="28"/>
          <w:szCs w:val="28"/>
        </w:rPr>
        <w:t>通过绑定的手机号码接受动态验证</w:t>
      </w:r>
    </w:p>
    <w:p w:rsidR="00864BE9" w:rsidRDefault="004E02FD" w:rsidP="00DC79AB">
      <w:pPr>
        <w:ind w:left="720" w:hangingChars="300" w:hanging="720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400300" cy="2809875"/>
            <wp:effectExtent l="38100" t="19050" r="19050" b="28575"/>
            <wp:docPr id="20" name="图片 19" descr="QQ图片20180306155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30615573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28095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C79AB" w:rsidRPr="00DC79AB">
        <w:rPr>
          <w:noProof/>
          <w:sz w:val="24"/>
        </w:rPr>
        <w:drawing>
          <wp:inline distT="0" distB="0" distL="0" distR="0">
            <wp:extent cx="428625" cy="209550"/>
            <wp:effectExtent l="19050" t="0" r="0" b="0"/>
            <wp:docPr id="21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" cy="288032"/>
                      <a:chOff x="1619672" y="1268760"/>
                      <a:chExt cx="864096" cy="288032"/>
                    </a:xfrm>
                  </a:grpSpPr>
                  <a:sp>
                    <a:nvSpPr>
                      <a:cNvPr id="3" name="右箭头 2"/>
                      <a:cNvSpPr/>
                    </a:nvSpPr>
                    <a:spPr>
                      <a:xfrm>
                        <a:off x="1619672" y="1268760"/>
                        <a:ext cx="864096" cy="28803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DC79AB">
        <w:rPr>
          <w:rFonts w:hint="eastAsia"/>
          <w:noProof/>
          <w:sz w:val="24"/>
        </w:rPr>
        <w:drawing>
          <wp:inline distT="0" distB="0" distL="0" distR="0">
            <wp:extent cx="2476500" cy="2819400"/>
            <wp:effectExtent l="19050" t="19050" r="19050" b="19050"/>
            <wp:docPr id="22" name="图片 21" descr="QQ图片20180306155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30615582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79AB" w:rsidRPr="0037228B" w:rsidRDefault="00DC79AB" w:rsidP="0037228B">
      <w:pPr>
        <w:spacing w:line="520" w:lineRule="exact"/>
        <w:ind w:firstLineChars="200" w:firstLine="560"/>
        <w:jc w:val="left"/>
        <w:rPr>
          <w:sz w:val="28"/>
          <w:szCs w:val="28"/>
        </w:rPr>
      </w:pPr>
      <w:r w:rsidRPr="0037228B">
        <w:rPr>
          <w:rFonts w:hint="eastAsia"/>
          <w:sz w:val="28"/>
          <w:szCs w:val="28"/>
        </w:rPr>
        <w:t>进入个人信息界面，点击“年所得</w:t>
      </w:r>
      <w:r w:rsidRPr="0037228B">
        <w:rPr>
          <w:rFonts w:hint="eastAsia"/>
          <w:sz w:val="28"/>
          <w:szCs w:val="28"/>
        </w:rPr>
        <w:t>12</w:t>
      </w:r>
      <w:r w:rsidRPr="0037228B">
        <w:rPr>
          <w:rFonts w:hint="eastAsia"/>
          <w:sz w:val="28"/>
          <w:szCs w:val="28"/>
        </w:rPr>
        <w:t>万以上自行申报”，核对应申报机关信息后进入申报</w:t>
      </w:r>
    </w:p>
    <w:p w:rsidR="00E84860" w:rsidRPr="0037228B" w:rsidRDefault="00DC79AB" w:rsidP="0037228B">
      <w:pPr>
        <w:ind w:left="720" w:hangingChars="300" w:hanging="720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590800" cy="2876550"/>
            <wp:effectExtent l="38100" t="19050" r="19050" b="19050"/>
            <wp:docPr id="24" name="图片 23" descr="QQ图片20180306155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30615584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28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C79AB">
        <w:rPr>
          <w:noProof/>
          <w:sz w:val="24"/>
        </w:rPr>
        <w:drawing>
          <wp:inline distT="0" distB="0" distL="0" distR="0">
            <wp:extent cx="428625" cy="209550"/>
            <wp:effectExtent l="19050" t="0" r="0" b="0"/>
            <wp:docPr id="25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" cy="288032"/>
                      <a:chOff x="1619672" y="1268760"/>
                      <a:chExt cx="864096" cy="288032"/>
                    </a:xfrm>
                  </a:grpSpPr>
                  <a:sp>
                    <a:nvSpPr>
                      <a:cNvPr id="3" name="右箭头 2"/>
                      <a:cNvSpPr/>
                    </a:nvSpPr>
                    <a:spPr>
                      <a:xfrm>
                        <a:off x="1619672" y="1268760"/>
                        <a:ext cx="864096" cy="28803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0" distR="0">
            <wp:extent cx="2228850" cy="2876550"/>
            <wp:effectExtent l="38100" t="19050" r="19050" b="19050"/>
            <wp:docPr id="26" name="图片 25" descr="QQ图片20180306155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3061559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28761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228B" w:rsidRDefault="0037228B" w:rsidP="0037228B">
      <w:pPr>
        <w:ind w:firstLineChars="200" w:firstLine="560"/>
        <w:jc w:val="left"/>
        <w:rPr>
          <w:rFonts w:cs="Times New Roman"/>
          <w:color w:val="333333"/>
          <w:sz w:val="28"/>
          <w:szCs w:val="28"/>
        </w:rPr>
      </w:pPr>
      <w:r w:rsidRPr="0037228B">
        <w:rPr>
          <w:rFonts w:cs="Times New Roman" w:hint="eastAsia"/>
          <w:color w:val="333333"/>
          <w:sz w:val="28"/>
          <w:szCs w:val="28"/>
        </w:rPr>
        <w:lastRenderedPageBreak/>
        <w:t>注：</w:t>
      </w:r>
    </w:p>
    <w:p w:rsidR="00E84860" w:rsidRPr="0037228B" w:rsidRDefault="00E84860" w:rsidP="0037228B">
      <w:pPr>
        <w:ind w:firstLineChars="200" w:firstLine="562"/>
        <w:jc w:val="left"/>
        <w:rPr>
          <w:rFonts w:cs="Times New Roman"/>
          <w:color w:val="333333"/>
          <w:sz w:val="28"/>
          <w:szCs w:val="28"/>
        </w:rPr>
      </w:pPr>
      <w:r w:rsidRPr="0037228B">
        <w:rPr>
          <w:rFonts w:cs="Times New Roman"/>
          <w:b/>
          <w:color w:val="333333"/>
          <w:sz w:val="28"/>
          <w:szCs w:val="28"/>
        </w:rPr>
        <w:t>年所得</w:t>
      </w:r>
      <w:r w:rsidRPr="0037228B">
        <w:rPr>
          <w:rFonts w:cs="Times New Roman"/>
          <w:b/>
          <w:color w:val="333333"/>
          <w:sz w:val="28"/>
          <w:szCs w:val="28"/>
        </w:rPr>
        <w:t>12</w:t>
      </w:r>
      <w:r w:rsidRPr="0037228B">
        <w:rPr>
          <w:rFonts w:cs="Times New Roman"/>
          <w:b/>
          <w:color w:val="333333"/>
          <w:sz w:val="28"/>
          <w:szCs w:val="28"/>
        </w:rPr>
        <w:t>万申报时，如何</w:t>
      </w:r>
      <w:r w:rsidR="0037228B" w:rsidRPr="0037228B">
        <w:rPr>
          <w:rFonts w:cs="Times New Roman"/>
          <w:b/>
          <w:color w:val="333333"/>
          <w:sz w:val="28"/>
          <w:szCs w:val="28"/>
        </w:rPr>
        <w:t>确定自己的主管税务机关：</w:t>
      </w:r>
      <w:r w:rsidRPr="0037228B">
        <w:rPr>
          <w:rFonts w:cs="Times New Roman" w:hint="eastAsia"/>
          <w:color w:val="333333"/>
          <w:sz w:val="28"/>
          <w:szCs w:val="28"/>
        </w:rPr>
        <w:t>纳税人有任职受雇单位的，向任职、受雇单位所在地主管地方税务机关申报；无任职、受雇单位，年所得项目有生产、经营所得的，向实际经营所在地主管地方税务机关申报；无任职、受雇单位，年所得项目无生产、经营所得的，向户籍所在地主管地方税务机关申报；在中国境内没有户籍的，向中国境内经常居住地主管地方税务机关申报。</w:t>
      </w:r>
    </w:p>
    <w:sectPr w:rsidR="00E84860" w:rsidRPr="0037228B" w:rsidSect="002769C8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24" w:rsidRDefault="002E4924" w:rsidP="00171CF9">
      <w:r>
        <w:separator/>
      </w:r>
    </w:p>
  </w:endnote>
  <w:endnote w:type="continuationSeparator" w:id="0">
    <w:p w:rsidR="002E4924" w:rsidRDefault="002E4924" w:rsidP="0017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24" w:rsidRDefault="002E4924" w:rsidP="00171CF9">
      <w:r>
        <w:separator/>
      </w:r>
    </w:p>
  </w:footnote>
  <w:footnote w:type="continuationSeparator" w:id="0">
    <w:p w:rsidR="002E4924" w:rsidRDefault="002E4924" w:rsidP="00171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CF9"/>
    <w:rsid w:val="00031D03"/>
    <w:rsid w:val="000631B9"/>
    <w:rsid w:val="00064C38"/>
    <w:rsid w:val="000942C3"/>
    <w:rsid w:val="000B62DD"/>
    <w:rsid w:val="000E33EC"/>
    <w:rsid w:val="00121244"/>
    <w:rsid w:val="00171CF9"/>
    <w:rsid w:val="00172589"/>
    <w:rsid w:val="002769C8"/>
    <w:rsid w:val="00293D4A"/>
    <w:rsid w:val="002E4924"/>
    <w:rsid w:val="003117E0"/>
    <w:rsid w:val="00335B58"/>
    <w:rsid w:val="0037228B"/>
    <w:rsid w:val="00413E9A"/>
    <w:rsid w:val="00451922"/>
    <w:rsid w:val="004D38AC"/>
    <w:rsid w:val="004E02FD"/>
    <w:rsid w:val="004E3722"/>
    <w:rsid w:val="005560E5"/>
    <w:rsid w:val="00557BA9"/>
    <w:rsid w:val="005820A4"/>
    <w:rsid w:val="005D6AD4"/>
    <w:rsid w:val="006718D8"/>
    <w:rsid w:val="006C6B3C"/>
    <w:rsid w:val="006E2C8C"/>
    <w:rsid w:val="00712B0C"/>
    <w:rsid w:val="007227F9"/>
    <w:rsid w:val="0079538F"/>
    <w:rsid w:val="00796B3C"/>
    <w:rsid w:val="008169CD"/>
    <w:rsid w:val="00816DED"/>
    <w:rsid w:val="008610F0"/>
    <w:rsid w:val="00864BE9"/>
    <w:rsid w:val="009D7B5B"/>
    <w:rsid w:val="00AA120E"/>
    <w:rsid w:val="00BB6DB0"/>
    <w:rsid w:val="00BD090C"/>
    <w:rsid w:val="00BF4087"/>
    <w:rsid w:val="00C11696"/>
    <w:rsid w:val="00C64E55"/>
    <w:rsid w:val="00CC0487"/>
    <w:rsid w:val="00DC79AB"/>
    <w:rsid w:val="00E30E3E"/>
    <w:rsid w:val="00E7234C"/>
    <w:rsid w:val="00E84860"/>
    <w:rsid w:val="00F25FB6"/>
    <w:rsid w:val="00F5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9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9C8"/>
    <w:rPr>
      <w:sz w:val="18"/>
      <w:szCs w:val="18"/>
    </w:rPr>
  </w:style>
  <w:style w:type="character" w:styleId="a6">
    <w:name w:val="Hyperlink"/>
    <w:basedOn w:val="a0"/>
    <w:uiPriority w:val="99"/>
    <w:unhideWhenUsed/>
    <w:rsid w:val="00864BE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30E3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30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2018-03-04T02:23:00Z</dcterms:created>
  <dcterms:modified xsi:type="dcterms:W3CDTF">2018-03-08T02:32:00Z</dcterms:modified>
</cp:coreProperties>
</file>